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C584" w14:textId="297D985E" w:rsidR="005B3683" w:rsidRDefault="00223D51">
      <w:pPr>
        <w:rPr>
          <w:lang w:val="en-US"/>
        </w:rPr>
      </w:pPr>
      <w:r>
        <w:rPr>
          <w:lang w:val="en-US"/>
        </w:rPr>
        <w:t>Payroll Administrator</w:t>
      </w:r>
    </w:p>
    <w:p w14:paraId="4AE02E8F" w14:textId="4F6B978D" w:rsidR="00223D51" w:rsidRPr="00223D51" w:rsidRDefault="00223D51" w:rsidP="00223D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223D51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To process</w:t>
      </w:r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 xml:space="preserve"> monthly </w:t>
      </w:r>
      <w:r w:rsidRPr="00223D51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Payrolls, starters, leavers, salary changes, statutory payments, payrolling BIK, sickness etc.</w:t>
      </w:r>
    </w:p>
    <w:p w14:paraId="1566FCF8" w14:textId="77777777" w:rsidR="00223D51" w:rsidRPr="00223D51" w:rsidRDefault="00223D51" w:rsidP="00223D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223D51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To understand compliance with and of, Company and HMRC policies and relevant legislation</w:t>
      </w:r>
    </w:p>
    <w:p w14:paraId="2B03617B" w14:textId="77777777" w:rsidR="00223D51" w:rsidRPr="00223D51" w:rsidRDefault="00223D51" w:rsidP="00223D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223D51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 xml:space="preserve">To participate in payroll/benefit uploads to associated third party providers </w:t>
      </w:r>
      <w:proofErr w:type="spellStart"/>
      <w:r w:rsidRPr="00223D51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e.g</w:t>
      </w:r>
      <w:proofErr w:type="spellEnd"/>
      <w:r w:rsidRPr="00223D51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 xml:space="preserve"> pensions</w:t>
      </w:r>
    </w:p>
    <w:p w14:paraId="3BBF65AE" w14:textId="77777777" w:rsidR="00223D51" w:rsidRPr="00223D51" w:rsidRDefault="00223D51" w:rsidP="00223D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223D51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To respond to ad hoc management and employee enquiries in an efficient and effective manner</w:t>
      </w:r>
    </w:p>
    <w:p w14:paraId="38AC8E51" w14:textId="77777777" w:rsidR="00223D51" w:rsidRDefault="00223D51" w:rsidP="00223D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223D51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To ensure that the confidentiality of employee data and payroll information is always maintained</w:t>
      </w:r>
    </w:p>
    <w:p w14:paraId="7ADCBC0B" w14:textId="7F463536" w:rsidR="00A53A70" w:rsidRPr="00223D51" w:rsidRDefault="00A53A70" w:rsidP="00223D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Monthly reconciliations</w:t>
      </w:r>
    </w:p>
    <w:p w14:paraId="4EDC858D" w14:textId="77777777" w:rsidR="00223D51" w:rsidRDefault="00223D51" w:rsidP="00223D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 w:rsidRPr="00223D51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To perform any other associated duties as and when requested</w:t>
      </w:r>
    </w:p>
    <w:p w14:paraId="147A9DCD" w14:textId="77777777" w:rsidR="00BE5DA0" w:rsidRDefault="00BE5DA0" w:rsidP="00BE5DA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</w:p>
    <w:p w14:paraId="28804607" w14:textId="03144EA4" w:rsidR="00BE5DA0" w:rsidRDefault="00BE5DA0" w:rsidP="00BE5DA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Requirements and desirables</w:t>
      </w:r>
    </w:p>
    <w:p w14:paraId="10ECF8BD" w14:textId="25EA1FFB" w:rsidR="00BE5DA0" w:rsidRDefault="00BE5DA0" w:rsidP="00BE5DA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2 years payroll experience</w:t>
      </w:r>
    </w:p>
    <w:p w14:paraId="1912C621" w14:textId="20A7CBED" w:rsidR="00BE5DA0" w:rsidRDefault="00BE5DA0" w:rsidP="00BE5DA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proofErr w:type="spellStart"/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SelectPay</w:t>
      </w:r>
      <w:proofErr w:type="spellEnd"/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 xml:space="preserve"> experience</w:t>
      </w:r>
      <w:r w:rsidR="00A53A70"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 xml:space="preserve"> (desirable)</w:t>
      </w:r>
    </w:p>
    <w:p w14:paraId="08FF681A" w14:textId="34D8754D" w:rsidR="00BE5DA0" w:rsidRDefault="00BE5DA0" w:rsidP="00BE5DA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Advanced Excel Skills</w:t>
      </w:r>
    </w:p>
    <w:p w14:paraId="26FDE908" w14:textId="7B67A154" w:rsidR="00BE5DA0" w:rsidRDefault="00BE5DA0" w:rsidP="00BE5DA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Strong knowledge of UK payroll legislation</w:t>
      </w:r>
    </w:p>
    <w:p w14:paraId="42C784A0" w14:textId="65B694F3" w:rsidR="00BE5DA0" w:rsidRDefault="00BE5DA0" w:rsidP="00BE5DA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Organised and strong attention to detail</w:t>
      </w:r>
    </w:p>
    <w:p w14:paraId="6926E005" w14:textId="59C09380" w:rsidR="00BE5DA0" w:rsidRDefault="00BE5DA0" w:rsidP="00BE5DA0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  <w:r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  <w:t>Confident in dealing with payroll queries</w:t>
      </w:r>
    </w:p>
    <w:p w14:paraId="36C580BE" w14:textId="77777777" w:rsidR="00BE5DA0" w:rsidRDefault="00BE5DA0" w:rsidP="00BE5DA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</w:p>
    <w:p w14:paraId="735B733A" w14:textId="77777777" w:rsidR="00BE5DA0" w:rsidRPr="00BE5DA0" w:rsidRDefault="00BE5DA0" w:rsidP="00BE5DA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</w:p>
    <w:p w14:paraId="097904D7" w14:textId="77777777" w:rsidR="00BE5DA0" w:rsidRPr="00BE5DA0" w:rsidRDefault="00BE5DA0" w:rsidP="00BE5DA0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</w:p>
    <w:p w14:paraId="39E7A2D1" w14:textId="77777777" w:rsidR="00BE5DA0" w:rsidRPr="00223D51" w:rsidRDefault="00BE5DA0" w:rsidP="00BE5DA0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lang w:eastAsia="en-GB"/>
          <w14:ligatures w14:val="none"/>
        </w:rPr>
      </w:pPr>
    </w:p>
    <w:p w14:paraId="0580E265" w14:textId="4F937AE8" w:rsidR="00223D51" w:rsidRPr="00223D51" w:rsidRDefault="00223D51" w:rsidP="00223D51"/>
    <w:p w14:paraId="7623BCEB" w14:textId="77777777" w:rsidR="00223D51" w:rsidRPr="00223D51" w:rsidRDefault="00223D51" w:rsidP="00223D51">
      <w:pPr>
        <w:rPr>
          <w:lang w:val="en-US"/>
        </w:rPr>
      </w:pPr>
    </w:p>
    <w:p w14:paraId="77BBF635" w14:textId="3154DB0F" w:rsidR="00223D51" w:rsidRPr="00223D51" w:rsidRDefault="00223D51" w:rsidP="00223D51">
      <w:pPr>
        <w:ind w:left="360"/>
        <w:rPr>
          <w:lang w:val="en-US"/>
        </w:rPr>
      </w:pPr>
    </w:p>
    <w:sectPr w:rsidR="00223D51" w:rsidRPr="00223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484B"/>
    <w:multiLevelType w:val="multilevel"/>
    <w:tmpl w:val="7308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F252F"/>
    <w:multiLevelType w:val="hybridMultilevel"/>
    <w:tmpl w:val="6718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E797B"/>
    <w:multiLevelType w:val="hybridMultilevel"/>
    <w:tmpl w:val="884C6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7262">
    <w:abstractNumId w:val="1"/>
  </w:num>
  <w:num w:numId="2" w16cid:durableId="1638876538">
    <w:abstractNumId w:val="0"/>
  </w:num>
  <w:num w:numId="3" w16cid:durableId="1656450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51"/>
    <w:rsid w:val="00223D51"/>
    <w:rsid w:val="004C06E2"/>
    <w:rsid w:val="005B3683"/>
    <w:rsid w:val="00702B06"/>
    <w:rsid w:val="007322E0"/>
    <w:rsid w:val="00A53A70"/>
    <w:rsid w:val="00BE5DA0"/>
    <w:rsid w:val="00ED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3CF13"/>
  <w15:chartTrackingRefBased/>
  <w15:docId w15:val="{B0B2613D-B6DE-4405-ACFE-C8E1ACF7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721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Winstone</dc:creator>
  <cp:keywords/>
  <dc:description/>
  <cp:lastModifiedBy>Clare Winstone</cp:lastModifiedBy>
  <cp:revision>2</cp:revision>
  <dcterms:created xsi:type="dcterms:W3CDTF">2026-03-19T12:27:00Z</dcterms:created>
  <dcterms:modified xsi:type="dcterms:W3CDTF">2026-03-23T08:26:00Z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495fb1-ebde-4769-8b0d-f471cbed49a1_Enabled">
    <vt:lpwstr>true</vt:lpwstr>
  </property>
  <property fmtid="{D5CDD505-2E9C-101B-9397-08002B2CF9AE}" pid="3" name="MSIP_Label_7f495fb1-ebde-4769-8b0d-f471cbed49a1_SetDate">
    <vt:lpwstr>2026-03-19T16:31:33Z</vt:lpwstr>
  </property>
  <property fmtid="{D5CDD505-2E9C-101B-9397-08002B2CF9AE}" pid="4" name="MSIP_Label_7f495fb1-ebde-4769-8b0d-f471cbed49a1_Method">
    <vt:lpwstr>Standard</vt:lpwstr>
  </property>
  <property fmtid="{D5CDD505-2E9C-101B-9397-08002B2CF9AE}" pid="5" name="MSIP_Label_7f495fb1-ebde-4769-8b0d-f471cbed49a1_Name">
    <vt:lpwstr>7f495fb1-ebde-4769-8b0d-f471cbed49a1</vt:lpwstr>
  </property>
  <property fmtid="{D5CDD505-2E9C-101B-9397-08002B2CF9AE}" pid="6" name="MSIP_Label_7f495fb1-ebde-4769-8b0d-f471cbed49a1_SiteId">
    <vt:lpwstr>195e15f0-2e33-4271-b94d-777749826d31</vt:lpwstr>
  </property>
  <property fmtid="{D5CDD505-2E9C-101B-9397-08002B2CF9AE}" pid="7" name="MSIP_Label_7f495fb1-ebde-4769-8b0d-f471cbed49a1_ActionId">
    <vt:lpwstr>03c6433b-a07b-4ccc-bc91-d33a6f8546b5</vt:lpwstr>
  </property>
  <property fmtid="{D5CDD505-2E9C-101B-9397-08002B2CF9AE}" pid="8" name="MSIP_Label_7f495fb1-ebde-4769-8b0d-f471cbed49a1_ContentBits">
    <vt:lpwstr>0</vt:lpwstr>
  </property>
  <property fmtid="{D5CDD505-2E9C-101B-9397-08002B2CF9AE}" pid="9" name="MSIP_Label_7f495fb1-ebde-4769-8b0d-f471cbed49a1_Tag">
    <vt:lpwstr>10, 3, 0, 1</vt:lpwstr>
  </property>
</Properties>
</file>